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0D32C820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21B7A1B2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695BE2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CB23736" w:rsidR="00695BE2" w:rsidRPr="00F31ECC" w:rsidRDefault="00695BE2" w:rsidP="00695B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8F5C0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C22AC9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8F5C0B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695BE2" w:rsidRPr="005A3A97" w14:paraId="713D980C" w14:textId="77777777" w:rsidTr="00F31ECC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23D2FC39" w:rsidR="00695BE2" w:rsidRPr="00F31ECC" w:rsidRDefault="00832AA5" w:rsidP="00695B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</w:t>
            </w:r>
            <w:r w:rsidR="00695BE2"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ýstavba dešťové kanalizace v obci Ludvíkovice</w:t>
            </w:r>
            <w:r w:rsidR="008F5C0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8F5C0B"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OHL30702008</w:t>
            </w:r>
            <w:r w:rsidR="008F5C0B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695BE2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672BC287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8F5C0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F5C0B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8F5C0B" w:rsidRPr="005A3A97" w:rsidRDefault="008F5C0B" w:rsidP="008F5C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1C507012" w:rsidR="008F5C0B" w:rsidRPr="00F31ECC" w:rsidRDefault="008F5C0B" w:rsidP="008F5C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Modernizace kanalizace</w:t>
            </w:r>
          </w:p>
        </w:tc>
      </w:tr>
      <w:tr w:rsidR="008F5C0B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8F5C0B" w:rsidRPr="005A3A97" w:rsidRDefault="008F5C0B" w:rsidP="008F5C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699B26DA" w:rsidR="008F5C0B" w:rsidRPr="00F31ECC" w:rsidRDefault="008F5C0B" w:rsidP="008F5C0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707</w:t>
            </w:r>
          </w:p>
        </w:tc>
      </w:tr>
      <w:tr w:rsidR="00695BE2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33C31012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695BE2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580C6E9" w:rsidR="00695BE2" w:rsidRPr="00F31ECC" w:rsidRDefault="00695BE2" w:rsidP="00695B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OHL_1150</w:t>
            </w:r>
          </w:p>
        </w:tc>
      </w:tr>
      <w:tr w:rsidR="00695BE2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0C9D180" w:rsidR="00695BE2" w:rsidRPr="00F31ECC" w:rsidRDefault="00695BE2" w:rsidP="00695B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Jílovský potok po státní hranici</w:t>
            </w:r>
          </w:p>
        </w:tc>
      </w:tr>
      <w:tr w:rsidR="00695BE2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3BD2B6CF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695BE2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CED7C93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695BE2" w:rsidRPr="005A3A97" w14:paraId="055C673E" w14:textId="77777777" w:rsidTr="00206A16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65C7F70F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Ludvíkovice</w:t>
            </w:r>
          </w:p>
        </w:tc>
      </w:tr>
      <w:tr w:rsidR="00695BE2" w:rsidRPr="005A3A97" w14:paraId="322BF364" w14:textId="77777777" w:rsidTr="00206A16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07294D0F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Ludvíkovice</w:t>
            </w:r>
          </w:p>
        </w:tc>
      </w:tr>
      <w:tr w:rsidR="00695BE2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3938049B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-744282</w:t>
            </w:r>
          </w:p>
        </w:tc>
      </w:tr>
      <w:tr w:rsidR="00695BE2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 w:colFirst="1" w:colLast="1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138E2894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-964067</w:t>
            </w:r>
          </w:p>
        </w:tc>
      </w:tr>
      <w:bookmarkEnd w:id="1"/>
      <w:tr w:rsidR="00695BE2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4B3616B8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</w:tr>
      <w:tr w:rsidR="00695BE2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7959F193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BE2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09F3F6B3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695BE2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4DB7F877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695BE2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644B3D1A" w:rsidR="00695BE2" w:rsidRPr="00F31ECC" w:rsidRDefault="00695BE2" w:rsidP="00695BE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213BB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A213BB" w:rsidRPr="005A3A97" w:rsidRDefault="00A213BB" w:rsidP="00A21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1480B32D" w:rsidR="00A213BB" w:rsidRPr="00F31ECC" w:rsidRDefault="00A213BB" w:rsidP="00A213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odtok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z urbanizovaných území (bez zdrojů zahrnutých ve vypouštění)</w:t>
            </w:r>
          </w:p>
        </w:tc>
      </w:tr>
      <w:tr w:rsidR="00A213BB" w:rsidRPr="005A3A97" w14:paraId="003A537D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A213BB" w:rsidRPr="005A3A97" w:rsidRDefault="00A213BB" w:rsidP="00A21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0F368C6" w:rsidR="00A213BB" w:rsidRPr="00F31ECC" w:rsidRDefault="00A213BB" w:rsidP="00A213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213BB" w:rsidRPr="005A3A97" w14:paraId="294A1391" w14:textId="77777777" w:rsidTr="00296EB6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A74CCA6" w:rsidR="00A213BB" w:rsidRPr="005A3A97" w:rsidRDefault="00A213BB" w:rsidP="00A21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1" locked="0" layoutInCell="1" allowOverlap="1" wp14:anchorId="76F6BB39" wp14:editId="263CDB8E">
                  <wp:simplePos x="0" y="0"/>
                  <wp:positionH relativeFrom="page">
                    <wp:posOffset>-896620</wp:posOffset>
                  </wp:positionH>
                  <wp:positionV relativeFrom="paragraph">
                    <wp:posOffset>271780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4D37E132" w:rsidR="00A213BB" w:rsidRPr="00F31ECC" w:rsidRDefault="00A213BB" w:rsidP="00A213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22AE">
              <w:rPr>
                <w:rFonts w:ascii="Arial" w:hAnsi="Arial" w:cs="Arial"/>
                <w:color w:val="000000"/>
                <w:sz w:val="20"/>
                <w:szCs w:val="20"/>
              </w:rPr>
              <w:t>Opatření za účelem zabránění vstupu znečištění z městských oblastí, dopravy a stavební infrastruktury nebo jeho omezení.</w:t>
            </w:r>
          </w:p>
        </w:tc>
      </w:tr>
      <w:tr w:rsidR="00A213BB" w:rsidRPr="005A3A97" w14:paraId="7ED427D6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431B5410" w:rsidR="00A213BB" w:rsidRPr="005A3A97" w:rsidRDefault="00A213BB" w:rsidP="00A213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3A8FC5B4" w:rsidR="00A213BB" w:rsidRPr="00F31ECC" w:rsidRDefault="00A213BB" w:rsidP="00A213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odtok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z urbanizovaných území (bez zdrojů zahrnutých ve vypouštění)</w:t>
            </w:r>
          </w:p>
        </w:tc>
      </w:tr>
      <w:tr w:rsidR="00134D6C" w:rsidRPr="005A3A97" w14:paraId="58DD7230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1EC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A7EBC" w:rsidRPr="005A3A97" w14:paraId="25B80A3A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CA7EBC" w:rsidRPr="005A3A97" w:rsidRDefault="00CA7EBC" w:rsidP="00CA7E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4EE36703" w:rsidR="00CA7EBC" w:rsidRPr="00F31ECC" w:rsidRDefault="00CA7EBC" w:rsidP="00CA7E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CA7EBC" w:rsidRPr="005A3A97" w14:paraId="4BC153BA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CA7EBC" w:rsidRPr="005A3A97" w:rsidRDefault="00CA7EBC" w:rsidP="00CA7E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165F6611" w:rsidR="00CA7EBC" w:rsidRPr="00F31ECC" w:rsidRDefault="00CA7EBC" w:rsidP="00CA7E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CA7EBC" w:rsidRPr="005A3A97" w14:paraId="1E8AF9E0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CA7EBC" w:rsidRPr="005A3A97" w:rsidRDefault="00CA7EBC" w:rsidP="00CA7E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4B251E03" w:rsidR="00CA7EBC" w:rsidRPr="00F31ECC" w:rsidRDefault="00CA7EBC" w:rsidP="00CA7E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134D6C" w:rsidRPr="005A3A97" w14:paraId="1F5F69D1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1EC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1ECC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95BE2" w:rsidRPr="005A3A97" w14:paraId="675B8413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CD5EE18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obec Ludvíkovice</w:t>
            </w:r>
          </w:p>
        </w:tc>
      </w:tr>
      <w:tr w:rsidR="00695BE2" w:rsidRPr="005A3A97" w14:paraId="4E5FD8C4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4808E3DF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695BE2" w:rsidRPr="005A3A97" w14:paraId="4E1E59C1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2AF8EED2" w:rsidR="00695BE2" w:rsidRPr="00F31ECC" w:rsidRDefault="00A213BB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695BE2" w:rsidRPr="00F31ECC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695BE2" w:rsidRPr="005A3A97" w14:paraId="27EFAABE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67C2D9AD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95BE2" w:rsidRPr="005A3A97" w14:paraId="1D412B31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7644F8E7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695BE2" w:rsidRPr="005A3A97" w14:paraId="4009B790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C1EF449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695BE2" w:rsidRPr="005A3A97" w14:paraId="0281C822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7C49338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CA7EBC" w:rsidRPr="005A3A97" w14:paraId="38956F7B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CA7EBC" w:rsidRPr="005A3A97" w:rsidRDefault="00CA7EBC" w:rsidP="00CA7E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457D6A0F" w:rsidR="00CA7EBC" w:rsidRPr="00F31ECC" w:rsidRDefault="00CA7EBC" w:rsidP="00CA7E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 s vazbou na vodu</w:t>
            </w:r>
          </w:p>
        </w:tc>
      </w:tr>
      <w:tr w:rsidR="00CA7EBC" w:rsidRPr="005A3A97" w14:paraId="77FEAC0C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CA7EBC" w:rsidRPr="005A3A97" w:rsidRDefault="00CA7EBC" w:rsidP="00CA7E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6A4C1452" w:rsidR="00CA7EBC" w:rsidRPr="00F31ECC" w:rsidRDefault="00CA7EBC" w:rsidP="00CA7EB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695BE2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18034E3B" w:rsidR="00695BE2" w:rsidRPr="00F31ECC" w:rsidRDefault="00CA7EBC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695BE2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695BE2" w:rsidRPr="005A3A97" w:rsidRDefault="00695BE2" w:rsidP="00695B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68BB3A2F" w:rsidR="00695BE2" w:rsidRPr="00F31ECC" w:rsidRDefault="00695BE2" w:rsidP="00695B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 xml:space="preserve">EVL Porta </w:t>
            </w:r>
            <w:proofErr w:type="spellStart"/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Bohemica</w:t>
            </w:r>
            <w:proofErr w:type="spellEnd"/>
          </w:p>
        </w:tc>
      </w:tr>
      <w:tr w:rsidR="00695BE2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695BE2" w:rsidRDefault="00695BE2" w:rsidP="00695BE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5DCECEB7" w:rsidR="00695BE2" w:rsidRPr="00F31ECC" w:rsidRDefault="00695BE2" w:rsidP="00695BE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333190</w:t>
            </w:r>
          </w:p>
        </w:tc>
      </w:tr>
      <w:tr w:rsidR="00BD28C2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BD28C2" w:rsidRPr="00F31ECC" w:rsidRDefault="00BD28C2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1ECC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1ECC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4B0571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31ECC" w:rsidRDefault="00594EA6" w:rsidP="004B05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31ECC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4057292F" w:rsidR="00594EA6" w:rsidRPr="00F31ECC" w:rsidRDefault="00594EA6" w:rsidP="0054139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F31ECC" w:rsidRPr="00F31EC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D0A2B" w:rsidRPr="004D0A2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V Ludvíkovicích je smíšená kanalizace zakončená </w:t>
            </w:r>
            <w:r w:rsidR="004D0A2B" w:rsidRPr="00F31E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mechanicko-biologick</w:t>
            </w:r>
            <w:r w:rsidR="004D0A2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ou</w:t>
            </w:r>
            <w:r w:rsidR="004D0A2B" w:rsidRPr="00F31E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čistírn</w:t>
            </w:r>
            <w:r w:rsidR="004D0A2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ou, která</w:t>
            </w:r>
            <w:r w:rsidR="004D0A2B" w:rsidRPr="00F31EC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4D0A2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byla v roce 2021</w:t>
            </w:r>
            <w:r w:rsidR="00C22AC9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intenzifikována</w:t>
            </w:r>
            <w:r w:rsidR="004D0A2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594EA6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1ECC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7C34C70" w:rsidR="00594EA6" w:rsidRPr="00F31ECC" w:rsidRDefault="004079F2" w:rsidP="00165B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="004D0A2B">
              <w:rPr>
                <w:rFonts w:ascii="Arial" w:hAnsi="Arial" w:cs="Arial"/>
                <w:b/>
                <w:color w:val="000000"/>
                <w:sz w:val="20"/>
                <w:szCs w:val="20"/>
              </w:rPr>
              <w:t>:</w:t>
            </w:r>
            <w:r w:rsidR="00695BE2" w:rsidRPr="00F31ECC">
              <w:rPr>
                <w:rFonts w:ascii="Arial" w:hAnsi="Arial" w:cs="Arial"/>
                <w:color w:val="000000"/>
                <w:sz w:val="20"/>
                <w:szCs w:val="20"/>
              </w:rPr>
              <w:t xml:space="preserve"> vybudování oddělené dešťové kanalizace ve dvou lokalitách, s cílem odklonění srážkové vody, která v současnosti vtéká do</w:t>
            </w:r>
            <w:r w:rsidR="00F31EC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695BE2" w:rsidRPr="00F31ECC">
              <w:rPr>
                <w:rFonts w:ascii="Arial" w:hAnsi="Arial" w:cs="Arial"/>
                <w:color w:val="000000"/>
                <w:sz w:val="20"/>
                <w:szCs w:val="20"/>
              </w:rPr>
              <w:t>ČOV a snižuje kvalitu čištění OV.</w:t>
            </w:r>
          </w:p>
        </w:tc>
      </w:tr>
      <w:tr w:rsidR="00F31ECC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F31ECC" w:rsidRPr="005A3A97" w:rsidRDefault="00F31ECC" w:rsidP="00F31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7FA8A9CB" w:rsidR="00F31ECC" w:rsidRPr="00F31ECC" w:rsidRDefault="00F31ECC" w:rsidP="00F31E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F31ECC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F31ECC" w:rsidRPr="005A3A97" w:rsidRDefault="00F31ECC" w:rsidP="00F31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2F6C0C0D" w:rsidR="00F31ECC" w:rsidRPr="00F31ECC" w:rsidRDefault="00F31ECC" w:rsidP="00F31E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D0A2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4B057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31ECC" w:rsidRPr="005A3A97" w14:paraId="10E35793" w14:textId="77777777" w:rsidTr="00296EB6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F31ECC" w:rsidRPr="005A3A97" w:rsidRDefault="00F31ECC" w:rsidP="00F31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2CC14818" w:rsidR="00F31ECC" w:rsidRPr="00F31ECC" w:rsidRDefault="00F31ECC" w:rsidP="00F31E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D0A2B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31ECC" w:rsidRPr="005A3A97" w14:paraId="6330B24B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1CDA38A8" w:rsidR="00F31ECC" w:rsidRPr="005A3A97" w:rsidRDefault="00296EB6" w:rsidP="00F31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5760" behindDoc="1" locked="0" layoutInCell="1" allowOverlap="1" wp14:anchorId="7CA4401A" wp14:editId="6AE69773">
                  <wp:simplePos x="0" y="0"/>
                  <wp:positionH relativeFrom="page">
                    <wp:posOffset>-899160</wp:posOffset>
                  </wp:positionH>
                  <wp:positionV relativeFrom="paragraph">
                    <wp:posOffset>34925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1EC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485EA1CB" w:rsidR="00F31ECC" w:rsidRPr="00F31ECC" w:rsidRDefault="00F31ECC" w:rsidP="00F31E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4D0A2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31ECC" w:rsidRPr="005A3A97" w14:paraId="0FE46D4B" w14:textId="77777777" w:rsidTr="00296EB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7678002C" w:rsidR="00F31ECC" w:rsidRPr="005A3A97" w:rsidRDefault="00F31ECC" w:rsidP="00F31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9111878" w14:textId="1B62871C" w:rsidR="00F31ECC" w:rsidRPr="00F31ECC" w:rsidRDefault="00F31ECC" w:rsidP="00F31E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545053" w:rsidRPr="005A3A97" w14:paraId="73BD4FC7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521617EE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C8C9C99" w:rsidR="00545053" w:rsidRPr="00F31ECC" w:rsidRDefault="00545053" w:rsidP="0054505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545053" w:rsidRPr="005A3A97" w14:paraId="073D4F97" w14:textId="77777777" w:rsidTr="004D0A2B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AABFE42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9A52998" w:rsidR="00545053" w:rsidRPr="00F31ECC" w:rsidRDefault="00545053" w:rsidP="0054505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5053" w:rsidRPr="005A3A97" w14:paraId="3A67BE33" w14:textId="77777777" w:rsidTr="004B057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3E21B0B6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5F17215E" w:rsidR="00545053" w:rsidRPr="00F31ECC" w:rsidRDefault="00545053" w:rsidP="0054505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5053" w:rsidRPr="005A3A97" w14:paraId="5209BC9A" w14:textId="77777777" w:rsidTr="004B057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1996E1DF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1567FA67" w:rsidR="00545053" w:rsidRPr="00F31ECC" w:rsidRDefault="00545053" w:rsidP="0054505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45053" w:rsidRPr="005A3A97" w14:paraId="2A5512EB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0F35F24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5934BB6F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545053" w:rsidRPr="005A3A97" w14:paraId="7CED39D2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71E2977B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51CF65A1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5053" w:rsidRPr="005A3A97" w14:paraId="1E0F6A5B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0C5848E8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50FE006F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5053" w:rsidRPr="005A3A97" w14:paraId="111BCD1F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C3148ED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3B6372F3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5053" w:rsidRPr="005A3A97" w14:paraId="2C086211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5D4820D8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1906449F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545053" w:rsidRPr="005A3A97" w14:paraId="5102ED78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75B6755D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747B087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5053" w:rsidRPr="005A3A97" w14:paraId="4EEF7C9E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5E158A73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713D98D6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5053" w:rsidRPr="005A3A97" w14:paraId="4260EE57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06F0C7CD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6949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31D2B4C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5053" w:rsidRPr="005A3A97" w14:paraId="3BF787C6" w14:textId="77777777" w:rsidTr="004D0A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5A4D81BD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7018E97C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545053" w:rsidRPr="005A3A97" w14:paraId="4DC09968" w14:textId="77777777" w:rsidTr="004D0A2B">
        <w:trPr>
          <w:trHeight w:val="300"/>
        </w:trPr>
        <w:tc>
          <w:tcPr>
            <w:tcW w:w="3114" w:type="dxa"/>
            <w:vAlign w:val="center"/>
          </w:tcPr>
          <w:p w14:paraId="2FE0F438" w14:textId="0891FEE4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6216B408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545053" w:rsidRPr="005A3A97" w14:paraId="54DE2597" w14:textId="77777777" w:rsidTr="004D0A2B">
        <w:trPr>
          <w:trHeight w:val="300"/>
        </w:trPr>
        <w:tc>
          <w:tcPr>
            <w:tcW w:w="3114" w:type="dxa"/>
            <w:vAlign w:val="center"/>
          </w:tcPr>
          <w:p w14:paraId="7C21692D" w14:textId="66E14372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7112EFA1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45053" w:rsidRPr="005A3A97" w14:paraId="5D8175ED" w14:textId="77777777" w:rsidTr="004D0A2B">
        <w:trPr>
          <w:trHeight w:val="300"/>
        </w:trPr>
        <w:tc>
          <w:tcPr>
            <w:tcW w:w="3114" w:type="dxa"/>
            <w:vAlign w:val="center"/>
          </w:tcPr>
          <w:p w14:paraId="520D3E9F" w14:textId="7D05C9D4" w:rsidR="00545053" w:rsidRPr="00545053" w:rsidRDefault="00545053" w:rsidP="00545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6949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54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7E7FD857" w:rsidR="00545053" w:rsidRPr="00F31ECC" w:rsidRDefault="00545053" w:rsidP="00545053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B85F2A9" w:rsidR="00DE7CF2" w:rsidRPr="00F31ECC" w:rsidRDefault="00DE7CF2" w:rsidP="00DE7CF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1ECC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4D0A2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1EC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4D0A2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1ECC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ED58D0C" w:rsidR="00F31ECC" w:rsidRPr="005A3A97" w:rsidRDefault="00F31ECC" w:rsidP="00F31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7DC90F94" w:rsidR="00F31ECC" w:rsidRPr="00F31ECC" w:rsidRDefault="004D0A2B" w:rsidP="00F31E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F31ECC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1A360516" w:rsidR="00F31ECC" w:rsidRPr="005A3A97" w:rsidRDefault="00F31ECC" w:rsidP="00F31EC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137B0C98" w:rsidR="00F31ECC" w:rsidRPr="00F31ECC" w:rsidRDefault="00F31ECC" w:rsidP="00F31EC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1ECC">
              <w:rPr>
                <w:rFonts w:ascii="Arial" w:hAnsi="Arial" w:cs="Arial"/>
                <w:color w:val="000000"/>
                <w:sz w:val="20"/>
                <w:szCs w:val="20"/>
              </w:rPr>
              <w:t xml:space="preserve">probíhá </w:t>
            </w:r>
          </w:p>
        </w:tc>
      </w:tr>
      <w:tr w:rsidR="00594EA6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79B4208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31412519" w:rsidR="00432988" w:rsidRDefault="006C6793">
      <w:r>
        <w:rPr>
          <w:noProof/>
        </w:rPr>
        <w:drawing>
          <wp:anchor distT="0" distB="0" distL="114300" distR="114300" simplePos="0" relativeHeight="251763712" behindDoc="1" locked="0" layoutInCell="1" allowOverlap="1" wp14:anchorId="1ACC9D80" wp14:editId="59F4CB40">
            <wp:simplePos x="0" y="0"/>
            <wp:positionH relativeFrom="page">
              <wp:align>left</wp:align>
            </wp:positionH>
            <wp:positionV relativeFrom="paragraph">
              <wp:posOffset>2926080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551BB" w14:textId="77777777" w:rsidR="00217926" w:rsidRDefault="00217926" w:rsidP="000108F0">
      <w:pPr>
        <w:spacing w:after="0" w:line="240" w:lineRule="auto"/>
      </w:pPr>
      <w:r>
        <w:separator/>
      </w:r>
    </w:p>
  </w:endnote>
  <w:endnote w:type="continuationSeparator" w:id="0">
    <w:p w14:paraId="4B4DA6BD" w14:textId="77777777" w:rsidR="00217926" w:rsidRDefault="0021792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BC600" w14:textId="77777777" w:rsidR="00217926" w:rsidRDefault="00217926" w:rsidP="000108F0">
      <w:pPr>
        <w:spacing w:after="0" w:line="240" w:lineRule="auto"/>
      </w:pPr>
      <w:r>
        <w:separator/>
      </w:r>
    </w:p>
  </w:footnote>
  <w:footnote w:type="continuationSeparator" w:id="0">
    <w:p w14:paraId="02632C35" w14:textId="77777777" w:rsidR="00217926" w:rsidRDefault="0021792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597D03A2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4D0A2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4D0A2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40B2F"/>
    <w:rsid w:val="00140F68"/>
    <w:rsid w:val="00141E72"/>
    <w:rsid w:val="001461E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5620"/>
    <w:rsid w:val="00215D51"/>
    <w:rsid w:val="00217926"/>
    <w:rsid w:val="00220549"/>
    <w:rsid w:val="00223196"/>
    <w:rsid w:val="00232F2D"/>
    <w:rsid w:val="00234FB1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6EB6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64DE3"/>
    <w:rsid w:val="00383F8D"/>
    <w:rsid w:val="0038781E"/>
    <w:rsid w:val="003B4CDC"/>
    <w:rsid w:val="003C0EB9"/>
    <w:rsid w:val="003C4E40"/>
    <w:rsid w:val="003C66AC"/>
    <w:rsid w:val="003E1805"/>
    <w:rsid w:val="003F26D7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0571"/>
    <w:rsid w:val="004B1E69"/>
    <w:rsid w:val="004B3998"/>
    <w:rsid w:val="004C6587"/>
    <w:rsid w:val="004C75FB"/>
    <w:rsid w:val="004D0A2B"/>
    <w:rsid w:val="004D10DC"/>
    <w:rsid w:val="004E140E"/>
    <w:rsid w:val="004F171B"/>
    <w:rsid w:val="004F3E68"/>
    <w:rsid w:val="00512A66"/>
    <w:rsid w:val="00531EAF"/>
    <w:rsid w:val="00536A89"/>
    <w:rsid w:val="00540DC9"/>
    <w:rsid w:val="0054139A"/>
    <w:rsid w:val="00545053"/>
    <w:rsid w:val="00553984"/>
    <w:rsid w:val="00555B7F"/>
    <w:rsid w:val="00565D92"/>
    <w:rsid w:val="00572450"/>
    <w:rsid w:val="00584F92"/>
    <w:rsid w:val="00587F7C"/>
    <w:rsid w:val="00594EA6"/>
    <w:rsid w:val="005A3A97"/>
    <w:rsid w:val="005B5002"/>
    <w:rsid w:val="005B7193"/>
    <w:rsid w:val="005D4B8D"/>
    <w:rsid w:val="005E174F"/>
    <w:rsid w:val="005F0205"/>
    <w:rsid w:val="0060072E"/>
    <w:rsid w:val="00602B3D"/>
    <w:rsid w:val="00635FCE"/>
    <w:rsid w:val="006425A5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4971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700CE3"/>
    <w:rsid w:val="007134D5"/>
    <w:rsid w:val="00714878"/>
    <w:rsid w:val="007313EA"/>
    <w:rsid w:val="00751AA0"/>
    <w:rsid w:val="00766CED"/>
    <w:rsid w:val="00766F7F"/>
    <w:rsid w:val="00772B53"/>
    <w:rsid w:val="00776570"/>
    <w:rsid w:val="0078541C"/>
    <w:rsid w:val="00792789"/>
    <w:rsid w:val="00794113"/>
    <w:rsid w:val="007A4FD2"/>
    <w:rsid w:val="007B2167"/>
    <w:rsid w:val="007B3769"/>
    <w:rsid w:val="007D243E"/>
    <w:rsid w:val="007D35CD"/>
    <w:rsid w:val="007D76A6"/>
    <w:rsid w:val="007F03BF"/>
    <w:rsid w:val="007F717D"/>
    <w:rsid w:val="008132AA"/>
    <w:rsid w:val="00832AA5"/>
    <w:rsid w:val="00837670"/>
    <w:rsid w:val="00847764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8F5C0B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63C13"/>
    <w:rsid w:val="0096605C"/>
    <w:rsid w:val="0097255E"/>
    <w:rsid w:val="00977520"/>
    <w:rsid w:val="00980406"/>
    <w:rsid w:val="00985D36"/>
    <w:rsid w:val="0099745F"/>
    <w:rsid w:val="009B5720"/>
    <w:rsid w:val="009C5BAC"/>
    <w:rsid w:val="009D5F7B"/>
    <w:rsid w:val="009E28C7"/>
    <w:rsid w:val="009E7424"/>
    <w:rsid w:val="00A0444E"/>
    <w:rsid w:val="00A13939"/>
    <w:rsid w:val="00A167E2"/>
    <w:rsid w:val="00A213BB"/>
    <w:rsid w:val="00A2166A"/>
    <w:rsid w:val="00A21E0D"/>
    <w:rsid w:val="00A40C1F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BA3"/>
    <w:rsid w:val="00B06E2C"/>
    <w:rsid w:val="00B23411"/>
    <w:rsid w:val="00B322C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D5D37"/>
    <w:rsid w:val="00BF5A62"/>
    <w:rsid w:val="00BF6156"/>
    <w:rsid w:val="00C03036"/>
    <w:rsid w:val="00C034B2"/>
    <w:rsid w:val="00C1730D"/>
    <w:rsid w:val="00C173C9"/>
    <w:rsid w:val="00C17F5D"/>
    <w:rsid w:val="00C22AC9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7EBC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6778"/>
    <w:rsid w:val="00D84358"/>
    <w:rsid w:val="00D8699F"/>
    <w:rsid w:val="00D900F1"/>
    <w:rsid w:val="00D93CF1"/>
    <w:rsid w:val="00DA0B41"/>
    <w:rsid w:val="00DA1204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67B45"/>
    <w:rsid w:val="00E709D7"/>
    <w:rsid w:val="00E75223"/>
    <w:rsid w:val="00E77068"/>
    <w:rsid w:val="00E93DD8"/>
    <w:rsid w:val="00EA346D"/>
    <w:rsid w:val="00EA708A"/>
    <w:rsid w:val="00EA78FB"/>
    <w:rsid w:val="00EB0AA5"/>
    <w:rsid w:val="00EC0416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31ECC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F2E"/>
    <w:rsid w:val="00FF0390"/>
    <w:rsid w:val="00FF2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98040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8040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8040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8040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8040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80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804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A8C4F-9E1B-4BE1-8550-3CE1263A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546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2021-10-11T06:10:00Z</cp:lastPrinted>
  <dcterms:created xsi:type="dcterms:W3CDTF">2026-02-10T08:32:00Z</dcterms:created>
  <dcterms:modified xsi:type="dcterms:W3CDTF">2026-03-20T08:27:00Z</dcterms:modified>
</cp:coreProperties>
</file>